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5EEEF" w14:textId="77777777" w:rsidR="00C92E44" w:rsidRDefault="009431D9">
      <w:pPr>
        <w:spacing w:after="0"/>
        <w:ind w:left="-74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9EF139A" wp14:editId="03CFBEE9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56" name="Group 136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71" name="Shape 171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" name="Shape 175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56" style="width:525.994pt;height:7.87402e-05pt;position:absolute;mso-position-horizontal-relative:page;mso-position-horizontal:absolute;margin-left:35.0028pt;mso-position-vertical-relative:page;margin-top:813.865pt;" coordsize="66801,0">
                <v:shape id="Shape 171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172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173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174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175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36"/>
        </w:rPr>
        <w:t>Контролен лист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3677"/>
        <w:gridCol w:w="6828"/>
      </w:tblGrid>
      <w:tr w:rsidR="00C92E44" w14:paraId="12F23446" w14:textId="77777777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EC3964" w14:textId="329C845E" w:rsidR="00C92E44" w:rsidRDefault="00CA7245">
            <w:r>
              <w:rPr>
                <w:rFonts w:ascii="Times New Roman" w:eastAsia="Times New Roman" w:hAnsi="Times New Roman" w:cs="Times New Roman"/>
                <w:sz w:val="24"/>
              </w:rPr>
              <w:t>Програма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6280C1" w14:textId="27D6CD85" w:rsidR="00C92E44" w:rsidRDefault="00CF61B9">
            <w:r w:rsidRPr="00CF61B9">
              <w:rPr>
                <w:rFonts w:ascii="Times New Roman" w:eastAsia="Times New Roman" w:hAnsi="Times New Roman" w:cs="Times New Roman"/>
                <w:sz w:val="24"/>
              </w:rPr>
              <w:t>2021BG05SFPR001  Програма „Образование“</w:t>
            </w:r>
          </w:p>
        </w:tc>
      </w:tr>
      <w:tr w:rsidR="00C92E44" w14:paraId="09514997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0CC11D5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D4FF41" w14:textId="7F0F13D1" w:rsidR="00C92E44" w:rsidRDefault="001666BD"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Контролен лист за корекция на ниво </w:t>
            </w:r>
            <w:proofErr w:type="spellStart"/>
            <w:r w:rsidRPr="001666BD">
              <w:rPr>
                <w:rFonts w:ascii="Times New Roman" w:eastAsia="Times New Roman" w:hAnsi="Times New Roman" w:cs="Times New Roman"/>
                <w:sz w:val="24"/>
              </w:rPr>
              <w:t>разходооправдателни</w:t>
            </w:r>
            <w:proofErr w:type="spellEnd"/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 документи</w:t>
            </w:r>
          </w:p>
        </w:tc>
      </w:tr>
      <w:tr w:rsidR="00C92E44" w14:paraId="324148D3" w14:textId="77777777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E80EBB1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Описание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DEA3DF" w14:textId="0E6CC010" w:rsidR="00C92E44" w:rsidRDefault="001666BD">
            <w:r w:rsidRPr="001666BD">
              <w:rPr>
                <w:rFonts w:ascii="Times New Roman" w:eastAsia="Times New Roman" w:hAnsi="Times New Roman" w:cs="Times New Roman"/>
                <w:sz w:val="24"/>
              </w:rPr>
              <w:t>Контролният лист се попълва при извършване на корекции на верифицирани суми на</w:t>
            </w:r>
            <w:r w:rsidR="005E2B2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ниво </w:t>
            </w:r>
            <w:proofErr w:type="spellStart"/>
            <w:r w:rsidRPr="001666BD">
              <w:rPr>
                <w:rFonts w:ascii="Times New Roman" w:eastAsia="Times New Roman" w:hAnsi="Times New Roman" w:cs="Times New Roman"/>
                <w:sz w:val="24"/>
              </w:rPr>
              <w:t>разходооправдателни</w:t>
            </w:r>
            <w:proofErr w:type="spellEnd"/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 документи.</w:t>
            </w:r>
          </w:p>
        </w:tc>
      </w:tr>
      <w:tr w:rsidR="00C92E44" w14:paraId="04561513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93A3F2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№ на версия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405247F" w14:textId="4DA2C06D" w:rsidR="00C92E44" w:rsidRPr="001666BD" w:rsidRDefault="001666BD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</w:tr>
      <w:tr w:rsidR="00C92E44" w14:paraId="3E573190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7333F8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Тип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9DA887" w14:textId="40753FB1" w:rsidR="00C92E44" w:rsidRDefault="001666BD">
            <w:r w:rsidRPr="001666BD">
              <w:rPr>
                <w:rFonts w:ascii="Times New Roman" w:eastAsia="Times New Roman" w:hAnsi="Times New Roman" w:cs="Times New Roman"/>
                <w:sz w:val="24"/>
              </w:rPr>
              <w:t>Корекция на верифицирани суми на ниво РОД</w:t>
            </w:r>
          </w:p>
        </w:tc>
      </w:tr>
    </w:tbl>
    <w:p w14:paraId="32153815" w14:textId="77777777" w:rsidR="00C92E44" w:rsidRDefault="009431D9">
      <w:pPr>
        <w:pStyle w:val="Heading1"/>
        <w:ind w:left="-745"/>
      </w:pPr>
      <w:r>
        <w:t>Въпроси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72" w:type="dxa"/>
        </w:tblCellMar>
        <w:tblLook w:val="04A0" w:firstRow="1" w:lastRow="0" w:firstColumn="1" w:lastColumn="0" w:noHBand="0" w:noVBand="1"/>
      </w:tblPr>
      <w:tblGrid>
        <w:gridCol w:w="480"/>
        <w:gridCol w:w="435"/>
        <w:gridCol w:w="6428"/>
        <w:gridCol w:w="1581"/>
        <w:gridCol w:w="1581"/>
      </w:tblGrid>
      <w:tr w:rsidR="00C92E44" w14:paraId="74BA030C" w14:textId="77777777" w:rsidTr="001A01C9">
        <w:trPr>
          <w:trHeight w:val="405"/>
        </w:trPr>
        <w:tc>
          <w:tcPr>
            <w:tcW w:w="7343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153E24" w14:textId="77777777" w:rsidR="00C92E44" w:rsidRDefault="009431D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Група</w:t>
            </w:r>
          </w:p>
        </w:tc>
        <w:tc>
          <w:tcPr>
            <w:tcW w:w="3162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FDD3FB" w14:textId="77777777" w:rsidR="00C92E44" w:rsidRDefault="009431D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Роля</w:t>
            </w:r>
          </w:p>
        </w:tc>
      </w:tr>
      <w:tr w:rsidR="00C92E44" w14:paraId="5595A518" w14:textId="77777777">
        <w:trPr>
          <w:trHeight w:val="135"/>
        </w:trPr>
        <w:tc>
          <w:tcPr>
            <w:tcW w:w="1050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F13CC69" w14:textId="77777777" w:rsidR="00C92E44" w:rsidRDefault="00C92E44"/>
        </w:tc>
      </w:tr>
      <w:tr w:rsidR="00C92E44" w14:paraId="4094B2A5" w14:textId="77777777">
        <w:trPr>
          <w:trHeight w:val="40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EB7876" w14:textId="77777777" w:rsidR="00C92E44" w:rsidRDefault="009431D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10025" w:type="dxa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C79328A" w14:textId="5A4D3CDC" w:rsidR="00C92E44" w:rsidRDefault="001666BD">
            <w:r w:rsidRPr="001666BD">
              <w:rPr>
                <w:rFonts w:ascii="Times New Roman" w:eastAsia="Times New Roman" w:hAnsi="Times New Roman" w:cs="Times New Roman"/>
                <w:b/>
                <w:sz w:val="24"/>
              </w:rPr>
              <w:t>Причини за извършването на корекцията на ниво РОД</w:t>
            </w:r>
          </w:p>
        </w:tc>
      </w:tr>
      <w:tr w:rsidR="00C92E44" w14:paraId="158DEEAF" w14:textId="77777777" w:rsidTr="001A01C9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964DF8" w14:textId="77777777" w:rsidR="00C92E44" w:rsidRDefault="00C92E44"/>
        </w:tc>
        <w:tc>
          <w:tcPr>
            <w:tcW w:w="686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39D764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090F4A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9C5C4D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1A01C9" w14:paraId="3397E462" w14:textId="77777777" w:rsidTr="001A01C9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0A7B08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A1E9204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718B3A1" w14:textId="77777777" w:rsidR="001666BD" w:rsidRPr="001666BD" w:rsidRDefault="001666BD" w:rsidP="001666B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Корекцията е в следствие на:</w:t>
            </w:r>
          </w:p>
          <w:p w14:paraId="19AFF27F" w14:textId="4587B27D" w:rsidR="001666BD" w:rsidRPr="001666BD" w:rsidRDefault="001666BD" w:rsidP="001666B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- Наложена от УО финансова корекция на основан чл. 70, ал.1</w:t>
            </w:r>
            <w:r w:rsidR="00CA7245">
              <w:rPr>
                <w:rFonts w:ascii="Times New Roman" w:eastAsia="Times New Roman" w:hAnsi="Times New Roman" w:cs="Times New Roman"/>
                <w:sz w:val="24"/>
              </w:rPr>
              <w:t xml:space="preserve"> от ЗУСЕФСУ</w:t>
            </w:r>
          </w:p>
          <w:p w14:paraId="0DF69ECC" w14:textId="77777777" w:rsidR="001666BD" w:rsidRPr="001666BD" w:rsidRDefault="001666BD" w:rsidP="001666B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- Отменен от съда акт на УО;</w:t>
            </w:r>
          </w:p>
          <w:p w14:paraId="4936B57A" w14:textId="77777777" w:rsidR="001666BD" w:rsidRPr="001666BD" w:rsidRDefault="001666BD" w:rsidP="001666B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- Одитен доклад</w:t>
            </w:r>
          </w:p>
          <w:p w14:paraId="51D44818" w14:textId="163D998C" w:rsidR="001A01C9" w:rsidRDefault="001666BD" w:rsidP="001666BD"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- Явна фактическа грешка </w:t>
            </w:r>
            <w:r w:rsidR="00FD0FB3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 Друга</w:t>
            </w:r>
            <w:r w:rsidR="00FD0FB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666BD">
              <w:rPr>
                <w:rFonts w:ascii="Times New Roman" w:eastAsia="Times New Roman" w:hAnsi="Times New Roman" w:cs="Times New Roman"/>
                <w:sz w:val="24"/>
              </w:rPr>
              <w:t>причина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7DE9F3D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28FD981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1D4FE443" w14:textId="77777777" w:rsidTr="001666BD">
        <w:trPr>
          <w:trHeight w:val="591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521581E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3E72E8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5CAF95C" w14:textId="09896A52" w:rsidR="001A01C9" w:rsidRDefault="001666BD" w:rsidP="001A01C9">
            <w:pPr>
              <w:ind w:right="28"/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Изискани ли са допълнителни документи и разяснения във връзка с извършените</w:t>
            </w:r>
            <w:r w:rsidR="00FD0FB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666BD">
              <w:rPr>
                <w:rFonts w:ascii="Times New Roman" w:eastAsia="Times New Roman" w:hAnsi="Times New Roman" w:cs="Times New Roman"/>
                <w:sz w:val="24"/>
              </w:rPr>
              <w:t>корекции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6CD1869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52E53C1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6A31482D" w14:textId="77777777">
        <w:trPr>
          <w:trHeight w:val="135"/>
        </w:trPr>
        <w:tc>
          <w:tcPr>
            <w:tcW w:w="1050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ED2F03" w14:textId="77777777" w:rsidR="001A01C9" w:rsidRDefault="001A01C9" w:rsidP="001A01C9"/>
        </w:tc>
      </w:tr>
      <w:tr w:rsidR="001A01C9" w14:paraId="1FC0BAF9" w14:textId="77777777">
        <w:trPr>
          <w:trHeight w:val="40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FAAC820" w14:textId="77777777" w:rsidR="001A01C9" w:rsidRDefault="001A01C9" w:rsidP="001A01C9">
            <w:pPr>
              <w:ind w:left="4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II.</w:t>
            </w:r>
          </w:p>
        </w:tc>
        <w:tc>
          <w:tcPr>
            <w:tcW w:w="10025" w:type="dxa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5CC7566" w14:textId="7540A0CE" w:rsidR="001A01C9" w:rsidRDefault="001666BD" w:rsidP="001A01C9">
            <w:r w:rsidRPr="001666BD">
              <w:rPr>
                <w:rFonts w:ascii="Times New Roman" w:eastAsia="Times New Roman" w:hAnsi="Times New Roman" w:cs="Times New Roman"/>
                <w:b/>
                <w:sz w:val="24"/>
              </w:rPr>
              <w:t>КОНТРОЛНА ЧАСТ</w:t>
            </w:r>
          </w:p>
        </w:tc>
      </w:tr>
      <w:tr w:rsidR="001A01C9" w14:paraId="60BE5B31" w14:textId="77777777" w:rsidTr="001A01C9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D1B208" w14:textId="77777777" w:rsidR="001A01C9" w:rsidRDefault="001A01C9" w:rsidP="001A01C9"/>
        </w:tc>
        <w:tc>
          <w:tcPr>
            <w:tcW w:w="686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AA7B2FF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8AD586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F2E5D4E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1A01C9" w14:paraId="15488A6B" w14:textId="77777777" w:rsidTr="001666BD">
        <w:trPr>
          <w:trHeight w:val="402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BD4956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5B3163F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2695CF5" w14:textId="02314667" w:rsidR="001A01C9" w:rsidRDefault="001666BD" w:rsidP="001A01C9">
            <w:r w:rsidRPr="001666BD">
              <w:rPr>
                <w:rFonts w:ascii="Times New Roman" w:eastAsia="Times New Roman" w:hAnsi="Times New Roman" w:cs="Times New Roman"/>
                <w:sz w:val="24"/>
              </w:rPr>
              <w:t>Обща сума на корекцията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F200D54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BAC1FB0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44193096" w14:textId="77777777" w:rsidTr="001A01C9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AF2D881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1689817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49F9248" w14:textId="6CA5A9D0" w:rsidR="001A01C9" w:rsidRDefault="001666BD" w:rsidP="001A01C9">
            <w:pPr>
              <w:ind w:right="35"/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Корекцията на ниво РОД води ли до надвишаване на нормативно определените процентни</w:t>
            </w:r>
            <w:r w:rsidR="00B7154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666BD">
              <w:rPr>
                <w:rFonts w:ascii="Times New Roman" w:eastAsia="Times New Roman" w:hAnsi="Times New Roman" w:cs="Times New Roman"/>
                <w:sz w:val="24"/>
              </w:rPr>
              <w:t>съотношения между разходите в бюджета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8BBAB9A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2B2E573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19ECA044" w14:textId="77777777" w:rsidTr="001666BD">
        <w:trPr>
          <w:trHeight w:val="708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569D318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7D40914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6CF113" w14:textId="4188CBFA" w:rsidR="001A01C9" w:rsidRDefault="001666BD" w:rsidP="001A01C9"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Засегнатите разходи включвани ли са в Доклад </w:t>
            </w:r>
            <w:r w:rsidR="0032395D">
              <w:rPr>
                <w:rFonts w:ascii="Times New Roman" w:eastAsia="Times New Roman" w:hAnsi="Times New Roman" w:cs="Times New Roman"/>
                <w:sz w:val="24"/>
              </w:rPr>
              <w:t>за извършена верификация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A693135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09186C8" w14:textId="3C1DC1DD" w:rsidR="001A01C9" w:rsidRPr="001666BD" w:rsidRDefault="001A01C9" w:rsidP="001A01C9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666BD" w14:paraId="52CC1C3A" w14:textId="77777777" w:rsidTr="001666BD">
        <w:trPr>
          <w:trHeight w:val="708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FC1DBB" w14:textId="77777777" w:rsidR="001666BD" w:rsidRDefault="001666BD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A0D5D29" w14:textId="3BDA1567" w:rsidR="001666BD" w:rsidRPr="001666BD" w:rsidRDefault="001666BD" w:rsidP="001A01C9">
            <w:pP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4.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AFB5AA4" w14:textId="6080E2FD" w:rsidR="001666BD" w:rsidRDefault="001666BD" w:rsidP="001A01C9">
            <w:pPr>
              <w:rPr>
                <w:rStyle w:val="Hyperlink"/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Приложение </w:t>
            </w:r>
            <w:r w:rsidR="00197AB6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1666BD">
              <w:rPr>
                <w:rFonts w:ascii="Times New Roman" w:eastAsia="Times New Roman" w:hAnsi="Times New Roman" w:cs="Times New Roman"/>
                <w:sz w:val="24"/>
              </w:rPr>
              <w:t>.1</w:t>
            </w:r>
            <w:r w:rsidR="00197AB6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 е качено в споделения файл сървър </w:t>
            </w:r>
            <w:hyperlink r:id="rId7" w:history="1">
              <w:r w:rsidRPr="001F4CED">
                <w:rPr>
                  <w:rStyle w:val="Hyperlink"/>
                  <w:rFonts w:ascii="Times New Roman" w:eastAsia="Times New Roman" w:hAnsi="Times New Roman" w:cs="Times New Roman"/>
                  <w:sz w:val="24"/>
                </w:rPr>
                <w:t>\\filesrv\SFMOP\ФВ</w:t>
              </w:r>
            </w:hyperlink>
          </w:p>
          <w:p w14:paraId="5585300D" w14:textId="77777777" w:rsidR="001666BD" w:rsidRPr="001666BD" w:rsidRDefault="001666BD" w:rsidP="001666B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ECF8F53" w14:textId="77777777" w:rsidR="001666BD" w:rsidRDefault="001666BD" w:rsidP="001666BD">
            <w:pPr>
              <w:rPr>
                <w:rStyle w:val="Hyperlink"/>
                <w:rFonts w:ascii="Times New Roman" w:eastAsia="Times New Roman" w:hAnsi="Times New Roman" w:cs="Times New Roman"/>
                <w:sz w:val="24"/>
              </w:rPr>
            </w:pPr>
          </w:p>
          <w:p w14:paraId="0DBBB9A7" w14:textId="2BBA44C9" w:rsidR="001666BD" w:rsidRPr="001666BD" w:rsidRDefault="001666BD" w:rsidP="001666BD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5CDE147" w14:textId="703F795C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6486809" w14:textId="4E1FC1FF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1666BD" w14:paraId="1686E608" w14:textId="77777777" w:rsidTr="001666BD">
        <w:trPr>
          <w:trHeight w:val="708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3946CE5" w14:textId="77777777" w:rsidR="001666BD" w:rsidRDefault="001666BD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0227604" w14:textId="6243B6EB" w:rsidR="001666BD" w:rsidRPr="001666BD" w:rsidRDefault="001666BD" w:rsidP="001A01C9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51655B7" w14:textId="0C5C014D" w:rsidR="001666BD" w:rsidRP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Сумата на корекцията на ниво РОД е изчислена правилно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4E3144A" w14:textId="0E4A6331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68E2750" w14:textId="56CC03C6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1666BD" w14:paraId="28083CC2" w14:textId="77777777" w:rsidTr="001666BD">
        <w:trPr>
          <w:trHeight w:val="393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674478" w14:textId="77777777" w:rsidR="001666BD" w:rsidRDefault="001666BD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3BAA00F" w14:textId="75DA52BA" w:rsidR="001666BD" w:rsidRDefault="001666BD" w:rsidP="001A01C9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9B51F1" w14:textId="335BBA61" w:rsidR="001666BD" w:rsidRP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Корекцията на ниво РОД е финализирана в ИСУН 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6A35302" w14:textId="34B079EF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2B44002" w14:textId="714286A2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</w:tbl>
    <w:p w14:paraId="4837CA4D" w14:textId="77777777" w:rsidR="00B74899" w:rsidRDefault="009431D9" w:rsidP="00B74899">
      <w:pPr>
        <w:pStyle w:val="Heading1"/>
        <w:ind w:left="-74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DB9A74" wp14:editId="2AC13B9E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4013" name="Group 140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440" name="Shape 440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1" name="Shape 441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4" name="Shape 444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13" style="width:525.994pt;height:7.87402e-05pt;position:absolute;mso-position-horizontal-relative:page;mso-position-horizontal:absolute;margin-left:35.0028pt;mso-position-vertical-relative:page;margin-top:813.865pt;" coordsize="66801,0">
                <v:shape id="Shape 440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441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442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443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444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218F051" wp14:editId="21C83E0D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71" name="Group 13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4888" name="Shape 14888"/>
                        <wps:cNvSpPr/>
                        <wps:spPr>
                          <a:xfrm>
                            <a:off x="4669419" y="0"/>
                            <a:ext cx="20107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 h="9144">
                                <a:moveTo>
                                  <a:pt x="0" y="0"/>
                                </a:moveTo>
                                <a:lnTo>
                                  <a:pt x="2010709" y="0"/>
                                </a:lnTo>
                                <a:lnTo>
                                  <a:pt x="20107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89" name="Shape 14889"/>
                        <wps:cNvSpPr/>
                        <wps:spPr>
                          <a:xfrm>
                            <a:off x="6670599" y="0"/>
                            <a:ext cx="9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 h="9144">
                                <a:moveTo>
                                  <a:pt x="0" y="0"/>
                                </a:moveTo>
                                <a:lnTo>
                                  <a:pt x="9530" y="0"/>
                                </a:lnTo>
                                <a:lnTo>
                                  <a:pt x="9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0" name="Shape 14890"/>
                        <wps:cNvSpPr/>
                        <wps:spPr>
                          <a:xfrm>
                            <a:off x="0" y="0"/>
                            <a:ext cx="467894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 h="9144">
                                <a:moveTo>
                                  <a:pt x="0" y="0"/>
                                </a:moveTo>
                                <a:lnTo>
                                  <a:pt x="4678949" y="0"/>
                                </a:lnTo>
                                <a:lnTo>
                                  <a:pt x="467894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1" name="Shape 14891"/>
                        <wps:cNvSpPr/>
                        <wps:spPr>
                          <a:xfrm>
                            <a:off x="0" y="0"/>
                            <a:ext cx="95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 h="9144">
                                <a:moveTo>
                                  <a:pt x="0" y="0"/>
                                </a:moveTo>
                                <a:lnTo>
                                  <a:pt x="9529" y="0"/>
                                </a:lnTo>
                                <a:lnTo>
                                  <a:pt x="95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2" name="Shape 14892"/>
                        <wps:cNvSpPr/>
                        <wps:spPr>
                          <a:xfrm>
                            <a:off x="4669419" y="0"/>
                            <a:ext cx="9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 h="9144">
                                <a:moveTo>
                                  <a:pt x="0" y="0"/>
                                </a:moveTo>
                                <a:lnTo>
                                  <a:pt x="9530" y="0"/>
                                </a:lnTo>
                                <a:lnTo>
                                  <a:pt x="9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71" style="width:525.994pt;height:6.10352e-05pt;position:absolute;mso-position-horizontal-relative:page;mso-position-horizontal:absolute;margin-left:35.0028pt;mso-position-vertical-relative:page;margin-top:813.865pt;" coordsize="66801,0">
                <v:shape id="Shape 14893" style="position:absolute;width:20107;height:91;left:46694;top:0;" coordsize="2010709,9144" path="m0,0l2010709,0l2010709,9144l0,9144l0,0">
                  <v:stroke weight="0pt" endcap="flat" joinstyle="miter" miterlimit="10" on="false" color="#000000" opacity="0"/>
                  <v:fill on="true" color="#888888"/>
                </v:shape>
                <v:shape id="Shape 14894" style="position:absolute;width:95;height:91;left:66705;top:0;" coordsize="9530,9144" path="m0,0l9530,0l9530,9144l0,9144l0,0">
                  <v:stroke weight="0pt" endcap="flat" joinstyle="miter" miterlimit="10" on="false" color="#000000" opacity="0"/>
                  <v:fill on="true" color="#888888"/>
                </v:shape>
                <v:shape id="Shape 14895" style="position:absolute;width:46789;height:91;left:0;top:0;" coordsize="4678949,9144" path="m0,0l4678949,0l4678949,9144l0,9144l0,0">
                  <v:stroke weight="0pt" endcap="flat" joinstyle="miter" miterlimit="10" on="false" color="#000000" opacity="0"/>
                  <v:fill on="true" color="#888888"/>
                </v:shape>
                <v:shape id="Shape 14896" style="position:absolute;width:95;height:91;left:0;top:0;" coordsize="9529,9144" path="m0,0l9529,0l9529,9144l0,9144l0,0">
                  <v:stroke weight="0pt" endcap="flat" joinstyle="miter" miterlimit="10" on="false" color="#000000" opacity="0"/>
                  <v:fill on="true" color="#888888"/>
                </v:shape>
                <v:shape id="Shape 14897" style="position:absolute;width:95;height:91;left:46694;top:0;" coordsize="9530,9144" path="m0,0l9530,0l9530,9144l0,9144l0,0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 w:rsidR="00B74899" w:rsidRPr="00B74899">
        <w:t xml:space="preserve"> </w:t>
      </w:r>
    </w:p>
    <w:p w14:paraId="547A1E92" w14:textId="1F58D8FF" w:rsidR="00C92E44" w:rsidRDefault="00B74899" w:rsidP="00B74899">
      <w:pPr>
        <w:pStyle w:val="Heading1"/>
        <w:ind w:left="-745" w:firstLine="745"/>
      </w:pPr>
      <w:r>
        <w:t>Инструкции за попълване</w:t>
      </w:r>
    </w:p>
    <w:p w14:paraId="13E69AE4" w14:textId="5698873F" w:rsidR="00B74899" w:rsidRPr="00B74899" w:rsidRDefault="00B74899" w:rsidP="00B74899">
      <w:pPr>
        <w:spacing w:after="0"/>
        <w:ind w:right="10459"/>
        <w:rPr>
          <w:b/>
          <w:bCs/>
        </w:rPr>
      </w:pP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6303"/>
        <w:gridCol w:w="4202"/>
      </w:tblGrid>
      <w:tr w:rsidR="00C92E44" w14:paraId="33891EB0" w14:textId="77777777">
        <w:trPr>
          <w:trHeight w:val="40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F39F74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Описание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390BDD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Файл</w:t>
            </w:r>
          </w:p>
        </w:tc>
      </w:tr>
      <w:tr w:rsidR="00C92E44" w14:paraId="43F6E42D" w14:textId="77777777">
        <w:trPr>
          <w:trHeight w:val="67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E6B1417" w14:textId="77777777" w:rsidR="00C92E44" w:rsidRPr="001666BD" w:rsidRDefault="009431D9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Указание за попълване на контролния лист за проверка на Финансов отчет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CEE7B23" w14:textId="4114F3AB" w:rsidR="00C92E44" w:rsidRDefault="00B235AA">
            <w:r>
              <w:rPr>
                <w:rFonts w:ascii="Times New Roman" w:eastAsia="Times New Roman" w:hAnsi="Times New Roman" w:cs="Times New Roman"/>
                <w:sz w:val="24"/>
              </w:rPr>
              <w:t>7А.7</w:t>
            </w:r>
            <w:r w:rsidR="001666BD" w:rsidRPr="001666BD">
              <w:rPr>
                <w:rFonts w:ascii="Times New Roman" w:eastAsia="Times New Roman" w:hAnsi="Times New Roman" w:cs="Times New Roman"/>
                <w:sz w:val="24"/>
              </w:rPr>
              <w:t>.1 -Указания-</w:t>
            </w:r>
            <w:proofErr w:type="spellStart"/>
            <w:r w:rsidR="001666BD" w:rsidRPr="001666BD">
              <w:rPr>
                <w:rFonts w:ascii="Times New Roman" w:eastAsia="Times New Roman" w:hAnsi="Times New Roman" w:cs="Times New Roman"/>
                <w:sz w:val="24"/>
              </w:rPr>
              <w:t>КЛ</w:t>
            </w:r>
            <w:r w:rsidR="00612EF7">
              <w:rPr>
                <w:rFonts w:ascii="Times New Roman" w:eastAsia="Times New Roman" w:hAnsi="Times New Roman" w:cs="Times New Roman"/>
                <w:sz w:val="24"/>
              </w:rPr>
              <w:t>_</w:t>
            </w:r>
            <w:r w:rsidR="001666BD" w:rsidRPr="001666BD">
              <w:rPr>
                <w:rFonts w:ascii="Times New Roman" w:eastAsia="Times New Roman" w:hAnsi="Times New Roman" w:cs="Times New Roman"/>
                <w:sz w:val="24"/>
              </w:rPr>
              <w:t>Корекция_на_ниво_РОД</w:t>
            </w:r>
            <w:proofErr w:type="spellEnd"/>
          </w:p>
        </w:tc>
      </w:tr>
    </w:tbl>
    <w:p w14:paraId="719C72DA" w14:textId="77777777" w:rsidR="009431D9" w:rsidRDefault="009431D9"/>
    <w:sectPr w:rsidR="009431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99" w:h="16838"/>
      <w:pgMar w:top="588" w:right="1440" w:bottom="584" w:left="1440" w:header="324" w:footer="3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A6965" w14:textId="77777777" w:rsidR="00D96529" w:rsidRDefault="00D96529">
      <w:pPr>
        <w:spacing w:after="0" w:line="240" w:lineRule="auto"/>
      </w:pPr>
      <w:r>
        <w:separator/>
      </w:r>
    </w:p>
  </w:endnote>
  <w:endnote w:type="continuationSeparator" w:id="0">
    <w:p w14:paraId="30D4B3B3" w14:textId="77777777" w:rsidR="00D96529" w:rsidRDefault="00D96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5822B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>
        <w:rPr>
          <w:rFonts w:ascii="Arial" w:eastAsia="Arial" w:hAnsi="Arial" w:cs="Arial"/>
          <w:sz w:val="16"/>
        </w:rPr>
        <w:t>5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44DCE" w14:textId="1922732B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5E2B2D" w:rsidRPr="005E2B2D">
      <w:rPr>
        <w:rFonts w:ascii="Arial" w:eastAsia="Arial" w:hAnsi="Arial" w:cs="Arial"/>
        <w:noProof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 w:rsidR="005E2B2D" w:rsidRPr="005E2B2D">
        <w:rPr>
          <w:rFonts w:ascii="Arial" w:eastAsia="Arial" w:hAnsi="Arial" w:cs="Arial"/>
          <w:noProof/>
          <w:sz w:val="16"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20A9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>
        <w:rPr>
          <w:rFonts w:ascii="Arial" w:eastAsia="Arial" w:hAnsi="Arial" w:cs="Arial"/>
          <w:sz w:val="16"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2F278" w14:textId="77777777" w:rsidR="00D96529" w:rsidRDefault="00D96529">
      <w:pPr>
        <w:spacing w:after="0" w:line="240" w:lineRule="auto"/>
      </w:pPr>
      <w:r>
        <w:separator/>
      </w:r>
    </w:p>
  </w:footnote>
  <w:footnote w:type="continuationSeparator" w:id="0">
    <w:p w14:paraId="07650486" w14:textId="77777777" w:rsidR="00D96529" w:rsidRDefault="00D96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91C61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EAC59" w14:textId="27AFAA7A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ab/>
    </w:r>
    <w:r>
      <w:rPr>
        <w:rFonts w:ascii="Arial" w:eastAsia="Arial" w:hAnsi="Arial" w:cs="Arial"/>
        <w:sz w:val="16"/>
      </w:rPr>
      <w:t>ИСУН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086A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E44"/>
    <w:rsid w:val="000636EB"/>
    <w:rsid w:val="00091E56"/>
    <w:rsid w:val="001506E0"/>
    <w:rsid w:val="001666BD"/>
    <w:rsid w:val="001739CF"/>
    <w:rsid w:val="00176514"/>
    <w:rsid w:val="00197AB6"/>
    <w:rsid w:val="001A01C9"/>
    <w:rsid w:val="001F4411"/>
    <w:rsid w:val="00234A66"/>
    <w:rsid w:val="002622A1"/>
    <w:rsid w:val="00293F66"/>
    <w:rsid w:val="002D11C4"/>
    <w:rsid w:val="0032395D"/>
    <w:rsid w:val="00333BE1"/>
    <w:rsid w:val="0035580D"/>
    <w:rsid w:val="003E34ED"/>
    <w:rsid w:val="0041407E"/>
    <w:rsid w:val="004532D4"/>
    <w:rsid w:val="004A66AF"/>
    <w:rsid w:val="0056256F"/>
    <w:rsid w:val="005E2B2D"/>
    <w:rsid w:val="00612EF7"/>
    <w:rsid w:val="007805C8"/>
    <w:rsid w:val="007E72FA"/>
    <w:rsid w:val="0080653F"/>
    <w:rsid w:val="008A3FE5"/>
    <w:rsid w:val="008C4135"/>
    <w:rsid w:val="00930859"/>
    <w:rsid w:val="009431D9"/>
    <w:rsid w:val="009F7455"/>
    <w:rsid w:val="00A65F54"/>
    <w:rsid w:val="00A83859"/>
    <w:rsid w:val="00AA24D0"/>
    <w:rsid w:val="00AD082A"/>
    <w:rsid w:val="00B235AA"/>
    <w:rsid w:val="00B41624"/>
    <w:rsid w:val="00B71547"/>
    <w:rsid w:val="00B74899"/>
    <w:rsid w:val="00C0707A"/>
    <w:rsid w:val="00C67113"/>
    <w:rsid w:val="00C70773"/>
    <w:rsid w:val="00C92E44"/>
    <w:rsid w:val="00CA7245"/>
    <w:rsid w:val="00CB2A41"/>
    <w:rsid w:val="00CE7D38"/>
    <w:rsid w:val="00CF61B9"/>
    <w:rsid w:val="00CF658D"/>
    <w:rsid w:val="00D2729D"/>
    <w:rsid w:val="00D71FE2"/>
    <w:rsid w:val="00D8051C"/>
    <w:rsid w:val="00D8174F"/>
    <w:rsid w:val="00D96529"/>
    <w:rsid w:val="00F752CD"/>
    <w:rsid w:val="00F929E0"/>
    <w:rsid w:val="00FD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5B6EF"/>
  <w15:docId w15:val="{A3D60954-32FC-4C48-A739-6DD18CAF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-73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C4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135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35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135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AA24D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A24D0"/>
    <w:rPr>
      <w:rFonts w:ascii="Calibri" w:eastAsia="Calibri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666B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66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6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file:///\\filesrv\SFMOP\&#1060;&#1042;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97745-86DC-47CF-A6EE-A9FF9FF72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 Denizova</dc:creator>
  <cp:keywords/>
  <cp:lastModifiedBy>Teodora Mehandjiyska</cp:lastModifiedBy>
  <cp:revision>21</cp:revision>
  <dcterms:created xsi:type="dcterms:W3CDTF">2021-09-17T14:32:00Z</dcterms:created>
  <dcterms:modified xsi:type="dcterms:W3CDTF">2023-07-25T07:33:00Z</dcterms:modified>
</cp:coreProperties>
</file>